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134" w:rsidRPr="005419CC" w:rsidRDefault="005835E3" w:rsidP="00F40134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color w:val="000000"/>
        </w:rPr>
      </w:pPr>
      <w:r>
        <w:rPr>
          <w:b/>
          <w:color w:val="000000"/>
        </w:rPr>
        <w:t xml:space="preserve">Группа №13. </w:t>
      </w:r>
      <w:r w:rsidR="00F40134" w:rsidRPr="005419CC">
        <w:rPr>
          <w:b/>
          <w:color w:val="000000"/>
        </w:rPr>
        <w:t>Воспитательный час</w:t>
      </w:r>
    </w:p>
    <w:p w:rsidR="00F40134" w:rsidRPr="005419CC" w:rsidRDefault="00F40134" w:rsidP="00F40134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color w:val="000000"/>
        </w:rPr>
      </w:pPr>
      <w:r w:rsidRPr="005419CC">
        <w:rPr>
          <w:b/>
          <w:color w:val="000000"/>
        </w:rPr>
        <w:t>Тема: «Грамотная речь»</w:t>
      </w:r>
    </w:p>
    <w:p w:rsidR="00F40134" w:rsidRPr="005419CC" w:rsidRDefault="00D14CA7" w:rsidP="00F40134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color w:val="000000"/>
        </w:rPr>
      </w:pPr>
      <w:r w:rsidRPr="005419CC">
        <w:rPr>
          <w:b/>
          <w:color w:val="000000"/>
        </w:rPr>
        <w:t>Цели:</w:t>
      </w:r>
    </w:p>
    <w:p w:rsidR="00D14CA7" w:rsidRPr="00D14CA7" w:rsidRDefault="00D14CA7" w:rsidP="00D14CA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265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D14CA7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 xml:space="preserve">Научить навыкам позитивного общения </w:t>
      </w:r>
      <w:proofErr w:type="spellStart"/>
      <w:r w:rsidRPr="005419CC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об</w:t>
      </w:r>
      <w:r w:rsidRPr="00D14CA7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учащихся</w:t>
      </w:r>
      <w:proofErr w:type="spellEnd"/>
      <w:r w:rsidRPr="00D14CA7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.</w:t>
      </w:r>
    </w:p>
    <w:p w:rsidR="00D14CA7" w:rsidRPr="00D14CA7" w:rsidRDefault="00D14CA7" w:rsidP="00D14CA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265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D14CA7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Формировать мотивацию построения позитивных взаимоотношений.</w:t>
      </w:r>
    </w:p>
    <w:p w:rsidR="00D14CA7" w:rsidRPr="00D14CA7" w:rsidRDefault="00D14CA7" w:rsidP="00D14CA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265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D14CA7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Развивать навыки сотрудничества, умение слушать и слышать другого человека.</w:t>
      </w:r>
    </w:p>
    <w:p w:rsidR="00D14CA7" w:rsidRPr="00D14CA7" w:rsidRDefault="00D14CA7" w:rsidP="00D14CA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265"/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</w:pPr>
      <w:r w:rsidRPr="00D14CA7"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Воспитывать чувства уважения к культуре общения и к своим товарищам.</w:t>
      </w:r>
    </w:p>
    <w:p w:rsidR="00F40134" w:rsidRPr="005419CC" w:rsidRDefault="00F40134" w:rsidP="00F40134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color w:val="000000"/>
        </w:rPr>
      </w:pPr>
      <w:r w:rsidRPr="005419CC">
        <w:rPr>
          <w:b/>
          <w:color w:val="000000"/>
        </w:rPr>
        <w:t>План</w:t>
      </w:r>
    </w:p>
    <w:p w:rsidR="00F40134" w:rsidRPr="005419CC" w:rsidRDefault="00F40134" w:rsidP="00F40134">
      <w:pPr>
        <w:pStyle w:val="a4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19CC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Что такое грамотная речь</w:t>
      </w:r>
    </w:p>
    <w:p w:rsidR="00F40134" w:rsidRPr="005419CC" w:rsidRDefault="00F40134" w:rsidP="00F40134">
      <w:pPr>
        <w:pStyle w:val="a4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19CC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Критерии, определяющие грамотность речи</w:t>
      </w:r>
    </w:p>
    <w:p w:rsidR="00F40134" w:rsidRPr="005419CC" w:rsidRDefault="00F40134" w:rsidP="00F40134">
      <w:pPr>
        <w:pStyle w:val="a4"/>
        <w:numPr>
          <w:ilvl w:val="0"/>
          <w:numId w:val="4"/>
        </w:numPr>
        <w:jc w:val="both"/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</w:pPr>
      <w:r w:rsidRPr="005419CC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Как улучшить речь</w:t>
      </w:r>
    </w:p>
    <w:p w:rsidR="00F40134" w:rsidRPr="005419CC" w:rsidRDefault="00F40134" w:rsidP="00F40134">
      <w:pPr>
        <w:pStyle w:val="a4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19CC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>Как правильно развить речь</w:t>
      </w:r>
    </w:p>
    <w:p w:rsidR="002F0053" w:rsidRPr="005419CC" w:rsidRDefault="002F0053" w:rsidP="002F0053">
      <w:pPr>
        <w:pStyle w:val="a4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19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Самостоятельно изучайте специализированную литературу</w:t>
      </w:r>
    </w:p>
    <w:p w:rsidR="002F0053" w:rsidRDefault="002F0053" w:rsidP="002F0053">
      <w:pPr>
        <w:pStyle w:val="a4"/>
        <w:numPr>
          <w:ilvl w:val="0"/>
          <w:numId w:val="4"/>
        </w:num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419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Помощь профессионалов</w:t>
      </w:r>
      <w:r w:rsidR="005835E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5835E3" w:rsidRDefault="005835E3" w:rsidP="005835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5835E3" w:rsidRPr="005835E3" w:rsidRDefault="005835E3" w:rsidP="005835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40134" w:rsidRPr="00F40134" w:rsidRDefault="00F40134" w:rsidP="005835E3">
      <w:pPr>
        <w:shd w:val="clear" w:color="auto" w:fill="FFFFFF"/>
        <w:spacing w:after="0" w:line="24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Грамотная красивая речь помогает нам наладить полноценное общение с собеседником. А неправильная постановка речи с большим количеством стилистических ошибок сведет на нет все усилия, например, при общении с начальником или в конфликтной ситуации в семье.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Грамотная правильная речь – это отсутствие слов — «паразитов». Те, у кого небольшой словарный запас, сталкиваются с проблемой использования следующих выражений: «типа того», «ну», «вроде», «э».</w:t>
      </w:r>
    </w:p>
    <w:p w:rsidR="00F40134" w:rsidRPr="00F40134" w:rsidRDefault="00F40134" w:rsidP="005835E3">
      <w:pPr>
        <w:shd w:val="clear" w:color="auto" w:fill="F7F7F7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b/>
          <w:bCs/>
          <w:color w:val="1F1F1F"/>
          <w:sz w:val="24"/>
          <w:szCs w:val="24"/>
          <w:lang w:eastAsia="ru-RU"/>
        </w:rPr>
        <w:t xml:space="preserve">Кроме того, грамотность несовместима с бранными выражениями, так даже хорошо выглядящий человек использует в своей речи откровенную брань, то культурным интеллигентом он все равно не станет. Поэтому хорошая речь и словесная брань и мат </w:t>
      </w:r>
      <w:proofErr w:type="gramStart"/>
      <w:r w:rsidRPr="00F40134">
        <w:rPr>
          <w:rFonts w:ascii="Times New Roman" w:eastAsia="Times New Roman" w:hAnsi="Times New Roman" w:cs="Times New Roman"/>
          <w:b/>
          <w:bCs/>
          <w:color w:val="1F1F1F"/>
          <w:sz w:val="24"/>
          <w:szCs w:val="24"/>
          <w:lang w:eastAsia="ru-RU"/>
        </w:rPr>
        <w:t>несовместимы</w:t>
      </w:r>
      <w:proofErr w:type="gramEnd"/>
      <w:r w:rsidRPr="00F40134">
        <w:rPr>
          <w:rFonts w:ascii="Times New Roman" w:eastAsia="Times New Roman" w:hAnsi="Times New Roman" w:cs="Times New Roman"/>
          <w:b/>
          <w:bCs/>
          <w:color w:val="1F1F1F"/>
          <w:sz w:val="24"/>
          <w:szCs w:val="24"/>
          <w:lang w:eastAsia="ru-RU"/>
        </w:rPr>
        <w:t>.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Причем грамотность – это не только умение точно и ясно выражать мысли, но и говорить по делу так, чтобы всем все было понятно.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proofErr w:type="gramStart"/>
      <w:r w:rsidRPr="005419CC">
        <w:rPr>
          <w:rFonts w:ascii="Times New Roman" w:eastAsia="Times New Roman" w:hAnsi="Times New Roman" w:cs="Times New Roman"/>
          <w:b/>
          <w:bCs/>
          <w:color w:val="1F1F1F"/>
          <w:sz w:val="24"/>
          <w:szCs w:val="24"/>
          <w:bdr w:val="none" w:sz="0" w:space="0" w:color="auto" w:frame="1"/>
          <w:lang w:eastAsia="ru-RU"/>
        </w:rPr>
        <w:t>Стараясь сделать свой разговор грамотным обращайте</w:t>
      </w:r>
      <w:proofErr w:type="gramEnd"/>
      <w:r w:rsidRPr="005419CC">
        <w:rPr>
          <w:rFonts w:ascii="Times New Roman" w:eastAsia="Times New Roman" w:hAnsi="Times New Roman" w:cs="Times New Roman"/>
          <w:b/>
          <w:bCs/>
          <w:color w:val="1F1F1F"/>
          <w:sz w:val="24"/>
          <w:szCs w:val="24"/>
          <w:bdr w:val="none" w:sz="0" w:space="0" w:color="auto" w:frame="1"/>
          <w:lang w:eastAsia="ru-RU"/>
        </w:rPr>
        <w:t xml:space="preserve"> внимание не только на свой лексикон, но и на культуру. Для этого говорите, учитывая правила и нормы пунктуации, а также стилистику русского языка.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Грамотность – это соблюдение правил расстановки ударения, умение в нужный момент повысить или понизить тон, соблюдать интонацию, навык выдерживать паузы.</w:t>
      </w:r>
    </w:p>
    <w:p w:rsidR="00F40134" w:rsidRPr="005419CC" w:rsidRDefault="00F40134" w:rsidP="005835E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bdr w:val="none" w:sz="0" w:space="0" w:color="auto" w:frame="1"/>
          <w:lang w:eastAsia="ru-RU"/>
        </w:rPr>
      </w:pPr>
      <w:r w:rsidRPr="00F40134"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bdr w:val="none" w:sz="0" w:space="0" w:color="auto" w:frame="1"/>
          <w:lang w:eastAsia="ru-RU"/>
        </w:rPr>
        <w:t>Критерии, определяющие грамотность ре</w:t>
      </w:r>
      <w:r w:rsidRPr="005419CC"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bdr w:val="none" w:sz="0" w:space="0" w:color="auto" w:frame="1"/>
          <w:lang w:eastAsia="ru-RU"/>
        </w:rPr>
        <w:t>чь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Речевая культура:</w:t>
      </w:r>
    </w:p>
    <w:p w:rsidR="00F40134" w:rsidRPr="00F40134" w:rsidRDefault="00F40134" w:rsidP="005835E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уместность;</w:t>
      </w:r>
    </w:p>
    <w:p w:rsidR="00F40134" w:rsidRPr="00F40134" w:rsidRDefault="00F40134" w:rsidP="005835E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грамотность озвучиваемой информации;</w:t>
      </w:r>
    </w:p>
    <w:p w:rsidR="00F40134" w:rsidRPr="00F40134" w:rsidRDefault="00F40134" w:rsidP="005835E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доступность высказывания;</w:t>
      </w:r>
    </w:p>
    <w:p w:rsidR="00F40134" w:rsidRPr="00F40134" w:rsidRDefault="00F40134" w:rsidP="005835E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использование эпитетов, метафор и фразеологизмов;</w:t>
      </w:r>
    </w:p>
    <w:p w:rsidR="00F40134" w:rsidRPr="00F40134" w:rsidRDefault="00F40134" w:rsidP="005835E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разнообразие речи без тавтологии;</w:t>
      </w:r>
    </w:p>
    <w:p w:rsidR="00F40134" w:rsidRPr="00F40134" w:rsidRDefault="00F40134" w:rsidP="005835E3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эстетичность.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Скудность словарного запаса и безграмотность отталкивает собеседника и раздражает. Даже если вы дома разрешаете себе косноязычие, то маловероятно, что вы будете правильно вести деловую беседу и при разговоре с начальником сможете грамотно изъясняться. А со временем, когда у вас появятся дети, они переймут от вас неграмотные слова.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bdr w:val="none" w:sz="0" w:space="0" w:color="auto" w:frame="1"/>
          <w:lang w:eastAsia="ru-RU"/>
        </w:rPr>
        <w:t>Как улучшить речь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lastRenderedPageBreak/>
        <w:t>В первую очередь нужно больше читать, и лучше классиков и научно-популярную литературу. Таким образом, книга поможет улучшить вашу грамотность.</w:t>
      </w:r>
    </w:p>
    <w:p w:rsidR="00F40134" w:rsidRPr="00F40134" w:rsidRDefault="00F40134" w:rsidP="005835E3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Старайтесь чаще пересказывать прочитанные книги или просмотренные кинофильмы. Рассказывая, передайте собеседнику ощущения и следите за реакцией. Запишите рассказ, а потом прослушайте его, чтобы сделать выводы исходя </w:t>
      </w:r>
      <w:proofErr w:type="gramStart"/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из</w:t>
      </w:r>
      <w:proofErr w:type="gramEnd"/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 услышанного. Так вы поймете о своих речевых ошибках, обратите внимание, где вы неправильно расставили ударения, выявите слова-паразиты.</w:t>
      </w:r>
    </w:p>
    <w:p w:rsidR="00F40134" w:rsidRPr="00F40134" w:rsidRDefault="00F40134" w:rsidP="005835E3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Расширяйте словарный запас. Для этого услышав или прочитав новое слово, выясните его точное значение и происхождение. Не нужно к месту и не к месту употреблять модные инородные слова, потому что для грамотной речи — это неприемлемо.</w:t>
      </w:r>
    </w:p>
    <w:p w:rsidR="00F40134" w:rsidRPr="00F40134" w:rsidRDefault="00F40134" w:rsidP="005835E3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Читая литературу, запоминайте интересные фразы и речевые обороты и время от времени заглядывайте в орфографический словарь. Однако будьте осторожны с неизвестными или малоиспользуемыми словами.</w:t>
      </w:r>
    </w:p>
    <w:p w:rsidR="00F40134" w:rsidRPr="00F40134" w:rsidRDefault="00F40134" w:rsidP="005835E3">
      <w:pPr>
        <w:numPr>
          <w:ilvl w:val="0"/>
          <w:numId w:val="2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Старайтесь при разговоре правильно расставлять ударения, потому что неправильные ударения – это признак безграмотности. Если вы не знаете где в слове поставить ударение, то лучше не использовать это слово или найти его в словаре и выучить наизусть.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Во время беседы сохраняйте доброжелательный тон и меняйте интонацию в зависимости от ситуации. Чтобы сделать тональность и интонацию богаче учитесь читать с выражением.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bdr w:val="none" w:sz="0" w:space="0" w:color="auto" w:frame="1"/>
          <w:lang w:eastAsia="ru-RU"/>
        </w:rPr>
        <w:t>Как правильно развить речь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i/>
          <w:iCs/>
          <w:color w:val="1F1F1F"/>
          <w:sz w:val="24"/>
          <w:szCs w:val="24"/>
          <w:bdr w:val="none" w:sz="0" w:space="0" w:color="auto" w:frame="1"/>
          <w:lang w:eastAsia="ru-RU"/>
        </w:rPr>
        <w:t xml:space="preserve">Помощником в развитии речи станет кроссворд. С его помощью вы запомните новые слова. </w:t>
      </w:r>
      <w:proofErr w:type="gramStart"/>
      <w:r w:rsidRPr="00F40134">
        <w:rPr>
          <w:rFonts w:ascii="Times New Roman" w:eastAsia="Times New Roman" w:hAnsi="Times New Roman" w:cs="Times New Roman"/>
          <w:i/>
          <w:iCs/>
          <w:color w:val="1F1F1F"/>
          <w:sz w:val="24"/>
          <w:szCs w:val="24"/>
          <w:bdr w:val="none" w:sz="0" w:space="0" w:color="auto" w:frame="1"/>
          <w:lang w:eastAsia="ru-RU"/>
        </w:rPr>
        <w:t>Поиграйте в компании с друзьями или со своими детьми используя</w:t>
      </w:r>
      <w:proofErr w:type="gramEnd"/>
      <w:r w:rsidRPr="00F40134">
        <w:rPr>
          <w:rFonts w:ascii="Times New Roman" w:eastAsia="Times New Roman" w:hAnsi="Times New Roman" w:cs="Times New Roman"/>
          <w:i/>
          <w:iCs/>
          <w:color w:val="1F1F1F"/>
          <w:sz w:val="24"/>
          <w:szCs w:val="24"/>
          <w:bdr w:val="none" w:sz="0" w:space="0" w:color="auto" w:frame="1"/>
          <w:lang w:eastAsia="ru-RU"/>
        </w:rPr>
        <w:t xml:space="preserve"> орфографический словарь в отгадывание слов. Смысл этой игры заключается в том, что ведущий зачитывает описание, а остальным остается только угадать слово по описанию.</w:t>
      </w:r>
    </w:p>
    <w:p w:rsidR="00F40134" w:rsidRPr="00F40134" w:rsidRDefault="00F40134" w:rsidP="005835E3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Необходимо уметь менять свою речь и подстраиваться под собеседника в зависимости от ситуации, например, не стоит называть начальника «Витек».</w:t>
      </w:r>
    </w:p>
    <w:p w:rsidR="00F40134" w:rsidRPr="00F40134" w:rsidRDefault="00F40134" w:rsidP="005835E3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Не нужно постоянно извиняться, привычка говорить извиняющимся тоном плохо действует на собеседника.</w:t>
      </w:r>
    </w:p>
    <w:p w:rsidR="00F40134" w:rsidRPr="00F40134" w:rsidRDefault="00F40134" w:rsidP="005835E3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Не забывайте следить за реакцией собеседника. Так, если разговор вызвал отторжение у собеседника, то подумайте, с чем это связано. Обратите внимание, может ему не понравился ваш говор, тон или вы неправильно построили фразу. Анализируйте свое выступление.</w:t>
      </w:r>
    </w:p>
    <w:p w:rsidR="00F40134" w:rsidRPr="00F40134" w:rsidRDefault="00F40134" w:rsidP="005835E3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Избавляйтесь от лишних слов, потому что они засоряют речь. Лучше всего выражать основную мысль коротко, потому что грамотность — это умение говорить кратко и по делу. Однако если необходимо детальное уточнение, то лучше потратить время на пояснение, чем быть непонятым. Нужно стараться избегать тавтологии, повторение раздражает людей.</w:t>
      </w:r>
    </w:p>
    <w:p w:rsidR="00F40134" w:rsidRPr="00F40134" w:rsidRDefault="00F40134" w:rsidP="005835E3">
      <w:pPr>
        <w:numPr>
          <w:ilvl w:val="0"/>
          <w:numId w:val="3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Избавляйтесь от слов-паразитов. Потому что это пустые слова, не несущие никакого смысла и засоряющие речь. Употреблять незнакомые вам слова не стоит, в противном случае легко поставить себя в неловкое положение. Жаргонизмы несовместимы с грамотной речью, поэтому нужно избавляться от вредных выражений.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bdr w:val="none" w:sz="0" w:space="0" w:color="auto" w:frame="1"/>
          <w:lang w:eastAsia="ru-RU"/>
        </w:rPr>
        <w:t>Самостоятельно изучайте специализированную литературу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Тем, для кого грамотность требуется для профессионального роста, без специализированной литературы не справится. В этом случае используйте работы </w:t>
      </w:r>
      <w:proofErr w:type="spellStart"/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Радислава</w:t>
      </w:r>
      <w:proofErr w:type="spellEnd"/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 </w:t>
      </w:r>
      <w:proofErr w:type="spellStart"/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Гандапаса</w:t>
      </w:r>
      <w:proofErr w:type="spellEnd"/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 и пособие И.Голуб и Д.Розенталя «Секреты стилистики».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bdr w:val="none" w:sz="0" w:space="0" w:color="auto" w:frame="1"/>
          <w:lang w:eastAsia="ru-RU"/>
        </w:rPr>
        <w:t>Помощь профессионалов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Если вам требуется педагог, то высококвалифицированный </w:t>
      </w:r>
      <w:r w:rsidRPr="005419CC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преподава</w:t>
      </w: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тель поставит вам грамотную речь. Но где же его найти? Обратитесь к своему </w:t>
      </w:r>
      <w:r w:rsidRPr="005419CC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преподавателю</w:t>
      </w:r>
      <w:r w:rsidRPr="00F40134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 или к знакомому филологу</w:t>
      </w:r>
      <w:r w:rsidRPr="005419CC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.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b/>
          <w:color w:val="FF0000"/>
          <w:sz w:val="24"/>
          <w:szCs w:val="24"/>
          <w:lang w:eastAsia="ru-RU"/>
        </w:rPr>
        <w:lastRenderedPageBreak/>
        <w:t>Сделать речь грамотной не сложнее, чем похудеть, но для достижения этой нужно только захотеть.</w:t>
      </w:r>
    </w:p>
    <w:p w:rsidR="00F40134" w:rsidRPr="005419CC" w:rsidRDefault="00F40134" w:rsidP="005835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9CC">
        <w:rPr>
          <w:rFonts w:ascii="Times New Roman" w:hAnsi="Times New Roman" w:cs="Times New Roman"/>
          <w:sz w:val="24"/>
          <w:szCs w:val="24"/>
        </w:rPr>
        <w:t>Полезные ссылки</w:t>
      </w:r>
    </w:p>
    <w:p w:rsidR="00F40134" w:rsidRPr="00F40134" w:rsidRDefault="00F40134" w:rsidP="005835E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F40134">
        <w:rPr>
          <w:rFonts w:ascii="Times New Roman" w:eastAsia="Times New Roman" w:hAnsi="Times New Roman" w:cs="Times New Roman"/>
          <w:b/>
          <w:bCs/>
          <w:color w:val="7E64D2"/>
          <w:sz w:val="24"/>
          <w:szCs w:val="24"/>
          <w:bdr w:val="none" w:sz="0" w:space="0" w:color="auto" w:frame="1"/>
          <w:lang w:eastAsia="ru-RU"/>
        </w:rPr>
        <w:t>Как замечать больше, запоминать быстрее и помнить дольше</w:t>
      </w:r>
    </w:p>
    <w:p w:rsidR="00F40134" w:rsidRDefault="00F40134" w:rsidP="005835E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F40134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shd w:val="clear" w:color="auto" w:fill="FFFFFF"/>
          <w:lang w:eastAsia="ru-RU"/>
        </w:rPr>
        <w:t>Мы нашли занимательный сервис: всего за пару недель бесплатных онлайн игр-тренировок ребята из </w:t>
      </w:r>
      <w:hyperlink r:id="rId5" w:tgtFrame="blank" w:history="1">
        <w:r w:rsidRPr="005835E3">
          <w:rPr>
            <w:rFonts w:ascii="Times New Roman" w:eastAsia="Times New Roman" w:hAnsi="Times New Roman" w:cs="Times New Roman"/>
            <w:color w:val="F43547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«</w:t>
        </w:r>
        <w:proofErr w:type="spellStart"/>
        <w:r w:rsidRPr="005835E3">
          <w:rPr>
            <w:rFonts w:ascii="Times New Roman" w:eastAsia="Times New Roman" w:hAnsi="Times New Roman" w:cs="Times New Roman"/>
            <w:color w:val="F43547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Викиума</w:t>
        </w:r>
        <w:proofErr w:type="spellEnd"/>
        <w:r w:rsidRPr="005835E3">
          <w:rPr>
            <w:rFonts w:ascii="Times New Roman" w:eastAsia="Times New Roman" w:hAnsi="Times New Roman" w:cs="Times New Roman"/>
            <w:color w:val="F43547"/>
            <w:sz w:val="24"/>
            <w:szCs w:val="24"/>
            <w:bdr w:val="none" w:sz="0" w:space="0" w:color="auto" w:frame="1"/>
            <w:shd w:val="clear" w:color="auto" w:fill="FFFFFF"/>
            <w:lang w:eastAsia="ru-RU"/>
          </w:rPr>
          <w:t>»</w:t>
        </w:r>
      </w:hyperlink>
      <w:r w:rsidRPr="00F40134"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shd w:val="clear" w:color="auto" w:fill="FFFFFF"/>
          <w:lang w:eastAsia="ru-RU"/>
        </w:rPr>
        <w:t> обещают улучшение памяти на 19%, а концентрации внимания и способности фокусироваться на задачах — в два раза. Кроме того, играть и соревноваться с другими пользователями просто весело! Для регистрации нужна только электронная почта, вы сразу получите доступ в личный кабинет и сможете приступить к тренировкам. Проверьте свои способности прямо сейчас!</w:t>
      </w:r>
    </w:p>
    <w:p w:rsidR="005835E3" w:rsidRDefault="005835E3" w:rsidP="005835E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5835E3" w:rsidRDefault="005835E3" w:rsidP="005835E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5835E3" w:rsidRPr="00F40134" w:rsidRDefault="005835E3" w:rsidP="005835E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CC0271" w:rsidRPr="00CC0271" w:rsidRDefault="00123C06" w:rsidP="00CC0271">
      <w:pPr>
        <w:pStyle w:val="a3"/>
        <w:numPr>
          <w:ilvl w:val="0"/>
          <w:numId w:val="6"/>
        </w:numPr>
        <w:shd w:val="clear" w:color="auto" w:fill="FFFFFF"/>
        <w:spacing w:before="0" w:beforeAutospacing="0" w:after="150" w:afterAutospacing="0"/>
        <w:jc w:val="both"/>
      </w:pPr>
      <w:hyperlink r:id="rId6" w:history="1">
        <w:r w:rsidR="00CC0271" w:rsidRPr="00314E7B">
          <w:rPr>
            <w:rStyle w:val="a5"/>
            <w:b/>
          </w:rPr>
          <w:t>https://yandex.ua/video/preview/?filmId=17026440939661140499&amp;parent-reqid=1591119798430406-21807235880468907300236-production-app-host-man-web-yp-157&amp;path=wizard&amp;text=Воспитательный+час+грамотная+речь+правильные+манеры+общения</w:t>
        </w:r>
      </w:hyperlink>
    </w:p>
    <w:p w:rsidR="00F908CE" w:rsidRPr="005419CC" w:rsidRDefault="00123C06" w:rsidP="00F908CE">
      <w:pPr>
        <w:pStyle w:val="a3"/>
        <w:numPr>
          <w:ilvl w:val="0"/>
          <w:numId w:val="6"/>
        </w:numPr>
        <w:shd w:val="clear" w:color="auto" w:fill="FFFFFF"/>
        <w:spacing w:before="0" w:beforeAutospacing="0" w:after="150" w:afterAutospacing="0"/>
        <w:jc w:val="both"/>
        <w:rPr>
          <w:b/>
          <w:color w:val="000000"/>
        </w:rPr>
      </w:pPr>
      <w:hyperlink r:id="rId7" w:history="1">
        <w:r w:rsidR="00F908CE" w:rsidRPr="005419CC">
          <w:rPr>
            <w:rStyle w:val="a5"/>
            <w:b/>
          </w:rPr>
          <w:t>https://yandex.ua/video/preview/?filmId=10716169075468762193&amp;text=Воспитательный%20час%20грамотная%20речь%20правильные%20манеры%20общения&amp;path=wizard&amp;parent</w:t>
        </w:r>
      </w:hyperlink>
    </w:p>
    <w:p w:rsidR="00F908CE" w:rsidRPr="00CC0271" w:rsidRDefault="00123C06" w:rsidP="00F908CE">
      <w:pPr>
        <w:pStyle w:val="a3"/>
        <w:numPr>
          <w:ilvl w:val="0"/>
          <w:numId w:val="6"/>
        </w:numPr>
        <w:shd w:val="clear" w:color="auto" w:fill="FFFFFF"/>
        <w:spacing w:before="0" w:beforeAutospacing="0" w:after="150" w:afterAutospacing="0"/>
        <w:jc w:val="both"/>
        <w:rPr>
          <w:rStyle w:val="a5"/>
          <w:b/>
          <w:color w:val="000000"/>
          <w:u w:val="none"/>
        </w:rPr>
      </w:pPr>
      <w:hyperlink r:id="rId8" w:history="1">
        <w:r w:rsidR="00F908CE" w:rsidRPr="005419CC">
          <w:rPr>
            <w:rStyle w:val="a5"/>
            <w:b/>
          </w:rPr>
          <w:t>https://yandex.ua/video/preview/?filmId=3443456161731510376&amp;text=Воспитательный%20час%20грамотная%20речь%20правильные%20манеры%20общения&amp;path=wizard&amp;parent-reqid=1591119798430406-21807235880468907300236-production-app-host-man-web-yp-157&amp;redircnt=1591120939.1</w:t>
        </w:r>
      </w:hyperlink>
    </w:p>
    <w:p w:rsidR="00CC0271" w:rsidRPr="00CC0271" w:rsidRDefault="00CC0271" w:rsidP="00C141E0">
      <w:pPr>
        <w:pStyle w:val="a3"/>
        <w:shd w:val="clear" w:color="auto" w:fill="FFFFFF"/>
        <w:spacing w:before="0" w:beforeAutospacing="0" w:after="150" w:afterAutospacing="0"/>
        <w:ind w:left="720"/>
        <w:jc w:val="both"/>
      </w:pPr>
      <w:bookmarkStart w:id="0" w:name="_GoBack"/>
      <w:bookmarkEnd w:id="0"/>
    </w:p>
    <w:sectPr w:rsidR="00CC0271" w:rsidRPr="00CC0271" w:rsidSect="00757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CF7"/>
    <w:multiLevelType w:val="hybridMultilevel"/>
    <w:tmpl w:val="C27E12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F061FF"/>
    <w:multiLevelType w:val="multilevel"/>
    <w:tmpl w:val="6470A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21C5F39"/>
    <w:multiLevelType w:val="multilevel"/>
    <w:tmpl w:val="BE3A2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57342F1"/>
    <w:multiLevelType w:val="multilevel"/>
    <w:tmpl w:val="CD8AD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1A346D8"/>
    <w:multiLevelType w:val="multilevel"/>
    <w:tmpl w:val="FE5E0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E294DBC"/>
    <w:multiLevelType w:val="hybridMultilevel"/>
    <w:tmpl w:val="3126E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applyBreakingRules/>
  </w:compat>
  <w:rsids>
    <w:rsidRoot w:val="005215F8"/>
    <w:rsid w:val="000240F6"/>
    <w:rsid w:val="00123C06"/>
    <w:rsid w:val="00135CD4"/>
    <w:rsid w:val="002F0053"/>
    <w:rsid w:val="005215F8"/>
    <w:rsid w:val="005419CC"/>
    <w:rsid w:val="005835E3"/>
    <w:rsid w:val="00757D63"/>
    <w:rsid w:val="00AA3496"/>
    <w:rsid w:val="00C141E0"/>
    <w:rsid w:val="00CC0271"/>
    <w:rsid w:val="00D14CA7"/>
    <w:rsid w:val="00F40134"/>
    <w:rsid w:val="00F908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D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401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40134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D14CA7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D14CA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401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40134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D14CA7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D14CA7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576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0860">
          <w:blockQuote w:val="1"/>
          <w:marLeft w:val="0"/>
          <w:marRight w:val="0"/>
          <w:marTop w:val="60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79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1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27434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08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8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ua/video/preview/?filmId=3443456161731510376&amp;text=&#1042;&#1086;&#1089;&#1087;&#1080;&#1090;&#1072;&#1090;&#1077;&#1083;&#1100;&#1085;&#1099;&#1081;%20&#1095;&#1072;&#1089;%20&#1075;&#1088;&#1072;&#1084;&#1086;&#1090;&#1085;&#1072;&#1103;%20&#1088;&#1077;&#1095;&#1100;%20&#1087;&#1088;&#1072;&#1074;&#1080;&#1083;&#1100;&#1085;&#1099;&#1077;%20&#1084;&#1072;&#1085;&#1077;&#1088;&#1099;%20&#1086;&#1073;&#1097;&#1077;&#1085;&#1080;&#1103;&amp;path=wizard&amp;parent-reqid=1591119798430406-21807235880468907300236-production-app-host-man-web-yp-157&amp;redircnt=1591120939.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andex.ua/video/preview/?filmId=10716169075468762193&amp;text=&#1042;&#1086;&#1089;&#1087;&#1080;&#1090;&#1072;&#1090;&#1077;&#1083;&#1100;&#1085;&#1099;&#1081;%20&#1095;&#1072;&#1089;%20&#1075;&#1088;&#1072;&#1084;&#1086;&#1090;&#1085;&#1072;&#1103;%20&#1088;&#1077;&#1095;&#1100;%20&#1087;&#1088;&#1072;&#1074;&#1080;&#1083;&#1100;&#1085;&#1099;&#1077;%20&#1084;&#1072;&#1085;&#1077;&#1088;&#1099;%20&#1086;&#1073;&#1097;&#1077;&#1085;&#1080;&#1103;&amp;path=wizard&amp;par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andex.ua/video/preview/?filmId=17026440939661140499&amp;parent-reqid=1591119798430406-21807235880468907300236-production-app-host-man-web-yp-157&amp;path=wizard&amp;text=&#1042;&#1086;&#1089;&#1087;&#1080;&#1090;&#1072;&#1090;&#1077;&#1083;&#1100;&#1085;&#1099;&#1081;+&#1095;&#1072;&#1089;+&#1075;&#1088;&#1072;&#1084;&#1086;&#1090;&#1085;&#1072;&#1103;+&#1088;&#1077;&#1095;&#1100;+&#1087;&#1088;&#1072;&#1074;&#1080;&#1083;&#1100;&#1085;&#1099;&#1077;+&#1084;&#1072;&#1085;&#1077;&#1088;&#1099;+&#1086;&#1073;&#1097;&#1077;&#1085;&#1080;&#1103;" TargetMode="External"/><Relationship Id="rId11" Type="http://schemas.microsoft.com/office/2007/relationships/stylesWithEffects" Target="stylesWithEffects.xml"/><Relationship Id="rId5" Type="http://schemas.openxmlformats.org/officeDocument/2006/relationships/hyperlink" Target="https://ad.admitad.com/g/rzud0qs6fhd61554e9234bfa9a7f2b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1135</Words>
  <Characters>6473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User</cp:lastModifiedBy>
  <cp:revision>2</cp:revision>
  <dcterms:created xsi:type="dcterms:W3CDTF">2020-06-15T19:37:00Z</dcterms:created>
  <dcterms:modified xsi:type="dcterms:W3CDTF">2020-06-15T19:37:00Z</dcterms:modified>
</cp:coreProperties>
</file>